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5AE" w:rsidRPr="00D0470C" w:rsidRDefault="00DB05AE" w:rsidP="00DB05AE">
      <w:pPr>
        <w:spacing w:line="400" w:lineRule="exact"/>
        <w:jc w:val="center"/>
        <w:rPr>
          <w:rFonts w:ascii="Times New Roman" w:eastAsia="標楷體" w:hAnsi="Times New Roman" w:cs="Times New Roman"/>
          <w:b/>
          <w:kern w:val="0"/>
          <w:sz w:val="28"/>
          <w:szCs w:val="28"/>
        </w:rPr>
      </w:pPr>
      <w:r w:rsidRPr="00D0470C">
        <w:rPr>
          <w:rFonts w:ascii="Times New Roman" w:eastAsia="標楷體" w:hAnsi="Times New Roman" w:cs="Times New Roman" w:hint="eastAsia"/>
          <w:b/>
          <w:kern w:val="0"/>
          <w:sz w:val="28"/>
          <w:szCs w:val="28"/>
        </w:rPr>
        <w:t>國立宜蘭大學生物資源學院無人機應用暨智慧農業碩士學位學程</w:t>
      </w:r>
      <w:r w:rsidRPr="00D0470C">
        <w:rPr>
          <w:rFonts w:ascii="Times New Roman" w:eastAsia="標楷體" w:hAnsi="Times New Roman" w:cs="Times New Roman" w:hint="eastAsia"/>
          <w:b/>
          <w:kern w:val="0"/>
          <w:sz w:val="28"/>
          <w:szCs w:val="28"/>
        </w:rPr>
        <w:t xml:space="preserve">  </w:t>
      </w:r>
      <w:r w:rsidR="00155A4E" w:rsidRPr="00E97F01">
        <w:rPr>
          <w:rFonts w:ascii="Times New Roman" w:eastAsia="標楷體" w:hAnsi="Times New Roman" w:cs="Times New Roman" w:hint="eastAsia"/>
          <w:b/>
          <w:kern w:val="0"/>
          <w:sz w:val="28"/>
          <w:szCs w:val="28"/>
          <w:u w:val="single"/>
        </w:rPr>
        <w:t>學士班成績優異學生繼續修讀碩士學位作業要點</w:t>
      </w:r>
    </w:p>
    <w:p w:rsidR="00DB05AE" w:rsidRDefault="00DB05AE" w:rsidP="00DB05AE">
      <w:pPr>
        <w:spacing w:beforeLines="50" w:before="120" w:line="240" w:lineRule="exact"/>
        <w:ind w:rightChars="-260" w:right="-624"/>
        <w:jc w:val="right"/>
        <w:rPr>
          <w:rFonts w:ascii="Times New Roman" w:eastAsia="標楷體" w:hAnsi="Times New Roman" w:cs="Times New Roman"/>
          <w:b/>
          <w:sz w:val="16"/>
          <w:szCs w:val="16"/>
        </w:rPr>
      </w:pPr>
      <w:r w:rsidRPr="003B56B1">
        <w:rPr>
          <w:rFonts w:ascii="Times New Roman" w:eastAsia="標楷體" w:hAnsi="Times New Roman" w:cs="Times New Roman" w:hint="eastAsia"/>
          <w:b/>
          <w:sz w:val="16"/>
          <w:szCs w:val="16"/>
        </w:rPr>
        <w:t>11</w:t>
      </w:r>
      <w:r>
        <w:rPr>
          <w:rFonts w:ascii="Times New Roman" w:eastAsia="標楷體" w:hAnsi="Times New Roman" w:cs="Times New Roman" w:hint="eastAsia"/>
          <w:b/>
          <w:sz w:val="16"/>
          <w:szCs w:val="16"/>
        </w:rPr>
        <w:t>1</w:t>
      </w:r>
      <w:r w:rsidRPr="003B56B1">
        <w:rPr>
          <w:rFonts w:ascii="Times New Roman" w:eastAsia="標楷體" w:hAnsi="Times New Roman" w:cs="Times New Roman" w:hint="eastAsia"/>
          <w:b/>
          <w:sz w:val="16"/>
          <w:szCs w:val="16"/>
        </w:rPr>
        <w:t>.</w:t>
      </w:r>
      <w:r>
        <w:rPr>
          <w:rFonts w:ascii="Times New Roman" w:eastAsia="標楷體" w:hAnsi="Times New Roman" w:cs="Times New Roman" w:hint="eastAsia"/>
          <w:b/>
          <w:sz w:val="16"/>
          <w:szCs w:val="16"/>
        </w:rPr>
        <w:t>2</w:t>
      </w:r>
      <w:r w:rsidRPr="003B56B1">
        <w:rPr>
          <w:rFonts w:ascii="Times New Roman" w:eastAsia="標楷體" w:hAnsi="Times New Roman" w:cs="Times New Roman" w:hint="eastAsia"/>
          <w:b/>
          <w:sz w:val="16"/>
          <w:szCs w:val="16"/>
        </w:rPr>
        <w:t>.</w:t>
      </w:r>
      <w:r>
        <w:rPr>
          <w:rFonts w:ascii="Times New Roman" w:eastAsia="標楷體" w:hAnsi="Times New Roman" w:cs="Times New Roman" w:hint="eastAsia"/>
          <w:b/>
          <w:sz w:val="16"/>
          <w:szCs w:val="16"/>
        </w:rPr>
        <w:t>23</w:t>
      </w:r>
      <w:r w:rsidRPr="003B56B1">
        <w:rPr>
          <w:rFonts w:ascii="Times New Roman" w:eastAsia="標楷體" w:hAnsi="Times New Roman" w:cs="Times New Roman" w:hint="eastAsia"/>
          <w:b/>
          <w:sz w:val="16"/>
          <w:szCs w:val="16"/>
        </w:rPr>
        <w:t>無人機應用暨智慧農業碩士學位學程</w:t>
      </w:r>
      <w:r w:rsidRPr="003B56B1">
        <w:rPr>
          <w:rFonts w:ascii="Times New Roman" w:eastAsia="標楷體" w:hAnsi="Times New Roman" w:cs="Times New Roman" w:hint="eastAsia"/>
          <w:b/>
          <w:sz w:val="16"/>
          <w:szCs w:val="16"/>
        </w:rPr>
        <w:t>110</w:t>
      </w:r>
      <w:r w:rsidRPr="003B56B1">
        <w:rPr>
          <w:rFonts w:ascii="Times New Roman" w:eastAsia="標楷體" w:hAnsi="Times New Roman" w:cs="Times New Roman" w:hint="eastAsia"/>
          <w:b/>
          <w:sz w:val="16"/>
          <w:szCs w:val="16"/>
        </w:rPr>
        <w:t>學年第</w:t>
      </w:r>
      <w:r>
        <w:rPr>
          <w:rFonts w:ascii="Times New Roman" w:eastAsia="標楷體" w:hAnsi="Times New Roman" w:cs="Times New Roman" w:hint="eastAsia"/>
          <w:b/>
          <w:sz w:val="16"/>
          <w:szCs w:val="16"/>
        </w:rPr>
        <w:t>2</w:t>
      </w:r>
      <w:r w:rsidRPr="003B56B1">
        <w:rPr>
          <w:rFonts w:ascii="Times New Roman" w:eastAsia="標楷體" w:hAnsi="Times New Roman" w:cs="Times New Roman" w:hint="eastAsia"/>
          <w:b/>
          <w:sz w:val="16"/>
          <w:szCs w:val="16"/>
        </w:rPr>
        <w:t>學期第</w:t>
      </w:r>
      <w:r w:rsidRPr="003B56B1">
        <w:rPr>
          <w:rFonts w:ascii="Times New Roman" w:eastAsia="標楷體" w:hAnsi="Times New Roman" w:cs="Times New Roman" w:hint="eastAsia"/>
          <w:b/>
          <w:sz w:val="16"/>
          <w:szCs w:val="16"/>
        </w:rPr>
        <w:t>1</w:t>
      </w:r>
      <w:r w:rsidRPr="003B56B1">
        <w:rPr>
          <w:rFonts w:ascii="Times New Roman" w:eastAsia="標楷體" w:hAnsi="Times New Roman" w:cs="Times New Roman" w:hint="eastAsia"/>
          <w:b/>
          <w:sz w:val="16"/>
          <w:szCs w:val="16"/>
        </w:rPr>
        <w:t>次會議通過</w:t>
      </w:r>
    </w:p>
    <w:p w:rsidR="00DB05AE" w:rsidRDefault="00DB05AE" w:rsidP="00DB05AE">
      <w:pPr>
        <w:spacing w:line="240" w:lineRule="exact"/>
        <w:ind w:rightChars="-260" w:right="-624"/>
        <w:jc w:val="right"/>
        <w:rPr>
          <w:rFonts w:ascii="Times New Roman" w:eastAsia="標楷體" w:hAnsi="Times New Roman" w:cs="Times New Roman"/>
          <w:b/>
          <w:sz w:val="16"/>
          <w:szCs w:val="16"/>
        </w:rPr>
      </w:pPr>
      <w:r>
        <w:rPr>
          <w:rFonts w:ascii="Times New Roman" w:eastAsia="標楷體" w:hAnsi="Times New Roman" w:cs="Times New Roman" w:hint="eastAsia"/>
          <w:b/>
          <w:sz w:val="16"/>
          <w:szCs w:val="16"/>
        </w:rPr>
        <w:t>111.4.12</w:t>
      </w:r>
      <w:r>
        <w:rPr>
          <w:rFonts w:ascii="Times New Roman" w:eastAsia="標楷體" w:hAnsi="Times New Roman" w:cs="Times New Roman" w:hint="eastAsia"/>
          <w:b/>
          <w:sz w:val="16"/>
          <w:szCs w:val="16"/>
        </w:rPr>
        <w:t>生物資源學院</w:t>
      </w:r>
      <w:r w:rsidRPr="00144017">
        <w:rPr>
          <w:rFonts w:ascii="Times New Roman" w:eastAsia="標楷體" w:hAnsi="Times New Roman" w:cs="Times New Roman" w:hint="eastAsia"/>
          <w:b/>
          <w:sz w:val="16"/>
          <w:szCs w:val="16"/>
        </w:rPr>
        <w:t xml:space="preserve">110 </w:t>
      </w:r>
      <w:proofErr w:type="gramStart"/>
      <w:r w:rsidRPr="00144017">
        <w:rPr>
          <w:rFonts w:ascii="Times New Roman" w:eastAsia="標楷體" w:hAnsi="Times New Roman" w:cs="Times New Roman" w:hint="eastAsia"/>
          <w:b/>
          <w:sz w:val="16"/>
          <w:szCs w:val="16"/>
        </w:rPr>
        <w:t>學年度第</w:t>
      </w:r>
      <w:proofErr w:type="gramEnd"/>
      <w:r w:rsidRPr="00144017">
        <w:rPr>
          <w:rFonts w:ascii="Times New Roman" w:eastAsia="標楷體" w:hAnsi="Times New Roman" w:cs="Times New Roman" w:hint="eastAsia"/>
          <w:b/>
          <w:sz w:val="16"/>
          <w:szCs w:val="16"/>
        </w:rPr>
        <w:t xml:space="preserve"> 4 </w:t>
      </w:r>
      <w:r w:rsidRPr="00144017">
        <w:rPr>
          <w:rFonts w:ascii="Times New Roman" w:eastAsia="標楷體" w:hAnsi="Times New Roman" w:cs="Times New Roman" w:hint="eastAsia"/>
          <w:b/>
          <w:sz w:val="16"/>
          <w:szCs w:val="16"/>
        </w:rPr>
        <w:t>次院</w:t>
      </w:r>
      <w:proofErr w:type="gramStart"/>
      <w:r w:rsidRPr="00144017">
        <w:rPr>
          <w:rFonts w:ascii="Times New Roman" w:eastAsia="標楷體" w:hAnsi="Times New Roman" w:cs="Times New Roman" w:hint="eastAsia"/>
          <w:b/>
          <w:sz w:val="16"/>
          <w:szCs w:val="16"/>
        </w:rPr>
        <w:t>務</w:t>
      </w:r>
      <w:proofErr w:type="gramEnd"/>
      <w:r w:rsidRPr="00144017">
        <w:rPr>
          <w:rFonts w:ascii="Times New Roman" w:eastAsia="標楷體" w:hAnsi="Times New Roman" w:cs="Times New Roman" w:hint="eastAsia"/>
          <w:b/>
          <w:sz w:val="16"/>
          <w:szCs w:val="16"/>
        </w:rPr>
        <w:t>會議</w:t>
      </w:r>
      <w:r>
        <w:rPr>
          <w:rFonts w:ascii="Times New Roman" w:eastAsia="標楷體" w:hAnsi="Times New Roman" w:cs="Times New Roman" w:hint="eastAsia"/>
          <w:b/>
          <w:sz w:val="16"/>
          <w:szCs w:val="16"/>
        </w:rPr>
        <w:t>通過</w:t>
      </w:r>
    </w:p>
    <w:p w:rsidR="002A5439" w:rsidRDefault="002A5439" w:rsidP="00DB05AE">
      <w:pPr>
        <w:spacing w:line="240" w:lineRule="exact"/>
        <w:ind w:rightChars="-260" w:right="-624"/>
        <w:jc w:val="right"/>
        <w:rPr>
          <w:rFonts w:ascii="Times New Roman" w:eastAsia="標楷體" w:hAnsi="Times New Roman" w:cs="Times New Roman" w:hint="eastAsia"/>
          <w:b/>
          <w:sz w:val="16"/>
          <w:szCs w:val="16"/>
        </w:rPr>
      </w:pPr>
      <w:r>
        <w:rPr>
          <w:rFonts w:ascii="Times New Roman" w:eastAsia="標楷體" w:hAnsi="Times New Roman" w:cs="Times New Roman"/>
          <w:b/>
          <w:sz w:val="16"/>
          <w:szCs w:val="16"/>
        </w:rPr>
        <w:t>1</w:t>
      </w:r>
      <w:r>
        <w:rPr>
          <w:rFonts w:ascii="Times New Roman" w:eastAsia="標楷體" w:hAnsi="Times New Roman" w:cs="Times New Roman" w:hint="eastAsia"/>
          <w:b/>
          <w:sz w:val="16"/>
          <w:szCs w:val="16"/>
        </w:rPr>
        <w:t>11.4.26</w:t>
      </w:r>
      <w:r>
        <w:rPr>
          <w:rFonts w:ascii="Times New Roman" w:eastAsia="標楷體" w:hAnsi="Times New Roman" w:cs="Times New Roman" w:hint="eastAsia"/>
          <w:b/>
          <w:sz w:val="16"/>
          <w:szCs w:val="16"/>
        </w:rPr>
        <w:t>宜蘭大學</w:t>
      </w:r>
      <w:r w:rsidRPr="00144017">
        <w:rPr>
          <w:rFonts w:ascii="Times New Roman" w:eastAsia="標楷體" w:hAnsi="Times New Roman" w:cs="Times New Roman" w:hint="eastAsia"/>
          <w:b/>
          <w:sz w:val="16"/>
          <w:szCs w:val="16"/>
        </w:rPr>
        <w:t>110</w:t>
      </w:r>
      <w:r w:rsidRPr="00144017">
        <w:rPr>
          <w:rFonts w:ascii="Times New Roman" w:eastAsia="標楷體" w:hAnsi="Times New Roman" w:cs="Times New Roman" w:hint="eastAsia"/>
          <w:b/>
          <w:sz w:val="16"/>
          <w:szCs w:val="16"/>
        </w:rPr>
        <w:t>學年度第</w:t>
      </w:r>
      <w:r w:rsidRPr="00144017">
        <w:rPr>
          <w:rFonts w:ascii="Times New Roman" w:eastAsia="標楷體" w:hAnsi="Times New Roman" w:cs="Times New Roman" w:hint="eastAsia"/>
          <w:b/>
          <w:sz w:val="16"/>
          <w:szCs w:val="16"/>
        </w:rPr>
        <w:t>2</w:t>
      </w:r>
      <w:r w:rsidRPr="00144017">
        <w:rPr>
          <w:rFonts w:ascii="Times New Roman" w:eastAsia="標楷體" w:hAnsi="Times New Roman" w:cs="Times New Roman" w:hint="eastAsia"/>
          <w:b/>
          <w:sz w:val="16"/>
          <w:szCs w:val="16"/>
        </w:rPr>
        <w:t>學期第</w:t>
      </w:r>
      <w:r w:rsidRPr="00144017">
        <w:rPr>
          <w:rFonts w:ascii="Times New Roman" w:eastAsia="標楷體" w:hAnsi="Times New Roman" w:cs="Times New Roman" w:hint="eastAsia"/>
          <w:b/>
          <w:sz w:val="16"/>
          <w:szCs w:val="16"/>
        </w:rPr>
        <w:t>1</w:t>
      </w:r>
      <w:r w:rsidRPr="00144017">
        <w:rPr>
          <w:rFonts w:ascii="Times New Roman" w:eastAsia="標楷體" w:hAnsi="Times New Roman" w:cs="Times New Roman" w:hint="eastAsia"/>
          <w:b/>
          <w:sz w:val="16"/>
          <w:szCs w:val="16"/>
        </w:rPr>
        <w:t>次教務會議</w:t>
      </w:r>
      <w:r>
        <w:rPr>
          <w:rFonts w:ascii="Times New Roman" w:eastAsia="標楷體" w:hAnsi="Times New Roman" w:cs="Times New Roman" w:hint="eastAsia"/>
          <w:b/>
          <w:sz w:val="16"/>
          <w:szCs w:val="16"/>
        </w:rPr>
        <w:t>通過</w:t>
      </w:r>
    </w:p>
    <w:p w:rsidR="00DB05AE" w:rsidRPr="00D0470C" w:rsidRDefault="002A5439" w:rsidP="00DB05AE">
      <w:pPr>
        <w:spacing w:afterLines="50" w:after="120" w:line="240" w:lineRule="exact"/>
        <w:ind w:rightChars="-260" w:right="-624"/>
        <w:jc w:val="right"/>
      </w:pPr>
      <w:r>
        <w:rPr>
          <w:rFonts w:ascii="Times New Roman" w:eastAsia="標楷體" w:hAnsi="Times New Roman" w:cs="Times New Roman" w:hint="eastAsia"/>
          <w:b/>
          <w:sz w:val="16"/>
          <w:szCs w:val="16"/>
        </w:rPr>
        <w:t>依據</w:t>
      </w:r>
      <w:r w:rsidR="00DB05AE">
        <w:rPr>
          <w:rFonts w:ascii="Times New Roman" w:eastAsia="標楷體" w:hAnsi="Times New Roman" w:cs="Times New Roman" w:hint="eastAsia"/>
          <w:b/>
          <w:sz w:val="16"/>
          <w:szCs w:val="16"/>
        </w:rPr>
        <w:t>11</w:t>
      </w:r>
      <w:r>
        <w:rPr>
          <w:rFonts w:ascii="Times New Roman" w:eastAsia="標楷體" w:hAnsi="Times New Roman" w:cs="Times New Roman" w:hint="eastAsia"/>
          <w:b/>
          <w:sz w:val="16"/>
          <w:szCs w:val="16"/>
        </w:rPr>
        <w:t>3</w:t>
      </w:r>
      <w:r w:rsidR="00DB05AE">
        <w:rPr>
          <w:rFonts w:ascii="Times New Roman" w:eastAsia="標楷體" w:hAnsi="Times New Roman" w:cs="Times New Roman" w:hint="eastAsia"/>
          <w:b/>
          <w:sz w:val="16"/>
          <w:szCs w:val="16"/>
        </w:rPr>
        <w:t>.</w:t>
      </w:r>
      <w:r>
        <w:rPr>
          <w:rFonts w:ascii="Times New Roman" w:eastAsia="標楷體" w:hAnsi="Times New Roman" w:cs="Times New Roman" w:hint="eastAsia"/>
          <w:b/>
          <w:sz w:val="16"/>
          <w:szCs w:val="16"/>
        </w:rPr>
        <w:t>6</w:t>
      </w:r>
      <w:r w:rsidR="00DB05AE">
        <w:rPr>
          <w:rFonts w:ascii="Times New Roman" w:eastAsia="標楷體" w:hAnsi="Times New Roman" w:cs="Times New Roman" w:hint="eastAsia"/>
          <w:b/>
          <w:sz w:val="16"/>
          <w:szCs w:val="16"/>
        </w:rPr>
        <w:t>.</w:t>
      </w:r>
      <w:r>
        <w:rPr>
          <w:rFonts w:ascii="Times New Roman" w:eastAsia="標楷體" w:hAnsi="Times New Roman" w:cs="Times New Roman" w:hint="eastAsia"/>
          <w:b/>
          <w:sz w:val="16"/>
          <w:szCs w:val="16"/>
        </w:rPr>
        <w:t xml:space="preserve">5 </w:t>
      </w:r>
      <w:r w:rsidR="00DB05AE" w:rsidRPr="00144017">
        <w:rPr>
          <w:rFonts w:ascii="Times New Roman" w:eastAsia="標楷體" w:hAnsi="Times New Roman" w:cs="Times New Roman" w:hint="eastAsia"/>
          <w:b/>
          <w:sz w:val="16"/>
          <w:szCs w:val="16"/>
        </w:rPr>
        <w:t>11</w:t>
      </w:r>
      <w:r>
        <w:rPr>
          <w:rFonts w:ascii="Times New Roman" w:eastAsia="標楷體" w:hAnsi="Times New Roman" w:cs="Times New Roman" w:hint="eastAsia"/>
          <w:b/>
          <w:sz w:val="16"/>
          <w:szCs w:val="16"/>
        </w:rPr>
        <w:t>2</w:t>
      </w:r>
      <w:r w:rsidR="00DB05AE" w:rsidRPr="00144017">
        <w:rPr>
          <w:rFonts w:ascii="Times New Roman" w:eastAsia="標楷體" w:hAnsi="Times New Roman" w:cs="Times New Roman" w:hint="eastAsia"/>
          <w:b/>
          <w:sz w:val="16"/>
          <w:szCs w:val="16"/>
        </w:rPr>
        <w:t>學年度第</w:t>
      </w:r>
      <w:r w:rsidR="00DB05AE" w:rsidRPr="00144017">
        <w:rPr>
          <w:rFonts w:ascii="Times New Roman" w:eastAsia="標楷體" w:hAnsi="Times New Roman" w:cs="Times New Roman" w:hint="eastAsia"/>
          <w:b/>
          <w:sz w:val="16"/>
          <w:szCs w:val="16"/>
        </w:rPr>
        <w:t>2</w:t>
      </w:r>
      <w:r w:rsidR="00DB05AE" w:rsidRPr="00144017">
        <w:rPr>
          <w:rFonts w:ascii="Times New Roman" w:eastAsia="標楷體" w:hAnsi="Times New Roman" w:cs="Times New Roman" w:hint="eastAsia"/>
          <w:b/>
          <w:sz w:val="16"/>
          <w:szCs w:val="16"/>
        </w:rPr>
        <w:t>學期第</w:t>
      </w:r>
      <w:r>
        <w:rPr>
          <w:rFonts w:ascii="Times New Roman" w:eastAsia="標楷體" w:hAnsi="Times New Roman" w:cs="Times New Roman" w:hint="eastAsia"/>
          <w:b/>
          <w:sz w:val="16"/>
          <w:szCs w:val="16"/>
        </w:rPr>
        <w:t>3</w:t>
      </w:r>
      <w:r w:rsidR="00DB05AE" w:rsidRPr="00144017">
        <w:rPr>
          <w:rFonts w:ascii="Times New Roman" w:eastAsia="標楷體" w:hAnsi="Times New Roman" w:cs="Times New Roman" w:hint="eastAsia"/>
          <w:b/>
          <w:sz w:val="16"/>
          <w:szCs w:val="16"/>
        </w:rPr>
        <w:t>次教務會議</w:t>
      </w:r>
      <w:r>
        <w:rPr>
          <w:rFonts w:ascii="Times New Roman" w:eastAsia="標楷體" w:hAnsi="Times New Roman" w:cs="Times New Roman" w:hint="eastAsia"/>
          <w:b/>
          <w:sz w:val="16"/>
          <w:szCs w:val="16"/>
        </w:rPr>
        <w:t>決議修正</w:t>
      </w:r>
      <w:bookmarkStart w:id="0" w:name="_GoBack"/>
      <w:bookmarkEnd w:id="0"/>
    </w:p>
    <w:p w:rsidR="00DB05AE" w:rsidRPr="00155A4E" w:rsidRDefault="00DB05AE" w:rsidP="00DB05AE">
      <w:pPr>
        <w:spacing w:line="400" w:lineRule="exact"/>
        <w:ind w:left="1134" w:hangingChars="405" w:hanging="1134"/>
        <w:jc w:val="both"/>
        <w:rPr>
          <w:rFonts w:ascii="Times New Roman" w:eastAsia="標楷體" w:hAnsi="Times New Roman" w:cs="Times New Roman"/>
          <w:sz w:val="28"/>
          <w:szCs w:val="28"/>
          <w:u w:val="single"/>
        </w:rPr>
      </w:pPr>
      <w:r w:rsidRPr="00D0470C">
        <w:rPr>
          <w:rFonts w:ascii="Times New Roman" w:eastAsia="標楷體" w:hAnsi="Times New Roman" w:cs="Times New Roman" w:hint="eastAsia"/>
          <w:sz w:val="28"/>
          <w:szCs w:val="28"/>
        </w:rPr>
        <w:t>第一條</w:t>
      </w:r>
      <w:r w:rsidRPr="00D0470C">
        <w:rPr>
          <w:rFonts w:ascii="Times New Roman" w:eastAsia="標楷體" w:hAnsi="Times New Roman" w:cs="Times New Roman" w:hint="eastAsia"/>
          <w:sz w:val="28"/>
          <w:szCs w:val="28"/>
        </w:rPr>
        <w:t xml:space="preserve">  </w:t>
      </w:r>
      <w:r w:rsidRPr="00D0470C">
        <w:rPr>
          <w:rFonts w:ascii="Times New Roman" w:eastAsia="標楷體" w:hAnsi="Times New Roman" w:cs="Times New Roman"/>
          <w:sz w:val="28"/>
          <w:szCs w:val="28"/>
        </w:rPr>
        <w:t>為鼓勵國立宜蘭大學（以下簡稱本校）大學部優秀學生繼續留在本校生物資源學院無人機應用暨智慧農業碩士學位學程（以下簡稱本學位學程）攻讀碩士班，並期達到連續學習之效果及縮短修業年限，</w:t>
      </w:r>
      <w:r w:rsidRPr="00E97F01">
        <w:rPr>
          <w:rFonts w:ascii="Times New Roman" w:eastAsia="標楷體" w:hAnsi="Times New Roman" w:cs="Times New Roman"/>
          <w:b/>
          <w:sz w:val="28"/>
          <w:szCs w:val="28"/>
          <w:u w:val="single"/>
        </w:rPr>
        <w:t>依</w:t>
      </w:r>
      <w:r w:rsidR="00155A4E" w:rsidRPr="00E97F01">
        <w:rPr>
          <w:rFonts w:ascii="Times New Roman" w:eastAsia="標楷體" w:hAnsi="Times New Roman" w:cs="Times New Roman"/>
          <w:b/>
          <w:sz w:val="28"/>
          <w:szCs w:val="28"/>
          <w:u w:val="single"/>
        </w:rPr>
        <w:t>據國立</w:t>
      </w:r>
      <w:r w:rsidR="00155A4E" w:rsidRPr="00E97F01">
        <w:rPr>
          <w:rFonts w:ascii="Times New Roman" w:eastAsia="標楷體" w:hAnsi="Times New Roman" w:cs="Times New Roman" w:hint="eastAsia"/>
          <w:b/>
          <w:sz w:val="28"/>
          <w:szCs w:val="28"/>
          <w:u w:val="single"/>
        </w:rPr>
        <w:t>宜蘭</w:t>
      </w:r>
      <w:r w:rsidR="00155A4E" w:rsidRPr="00E97F01">
        <w:rPr>
          <w:rFonts w:ascii="Times New Roman" w:eastAsia="標楷體" w:hAnsi="Times New Roman" w:cs="Times New Roman"/>
          <w:b/>
          <w:sz w:val="28"/>
          <w:szCs w:val="28"/>
          <w:u w:val="single"/>
        </w:rPr>
        <w:t>大學</w:t>
      </w:r>
      <w:r w:rsidR="00155A4E" w:rsidRPr="00E97F01">
        <w:rPr>
          <w:rFonts w:ascii="Times New Roman" w:eastAsia="標楷體" w:hAnsi="Times New Roman" w:cs="Times New Roman" w:hint="eastAsia"/>
          <w:b/>
          <w:sz w:val="28"/>
          <w:szCs w:val="28"/>
          <w:u w:val="single"/>
        </w:rPr>
        <w:t>（以下簡稱本校）學士班成績優異學生繼續修讀碩士學位作業要點</w:t>
      </w:r>
      <w:r w:rsidR="00155A4E" w:rsidRPr="00E97F01">
        <w:rPr>
          <w:rFonts w:ascii="Times New Roman" w:eastAsia="標楷體" w:hAnsi="Times New Roman" w:cs="Times New Roman"/>
          <w:b/>
          <w:sz w:val="28"/>
          <w:szCs w:val="28"/>
          <w:u w:val="single"/>
        </w:rPr>
        <w:t>第二</w:t>
      </w:r>
      <w:r w:rsidR="00155A4E" w:rsidRPr="00E97F01">
        <w:rPr>
          <w:rFonts w:ascii="Times New Roman" w:eastAsia="標楷體" w:hAnsi="Times New Roman" w:cs="Times New Roman" w:hint="eastAsia"/>
          <w:b/>
          <w:sz w:val="28"/>
          <w:szCs w:val="28"/>
          <w:u w:val="single"/>
        </w:rPr>
        <w:t>點</w:t>
      </w:r>
      <w:r w:rsidR="00155A4E" w:rsidRPr="00E97F01">
        <w:rPr>
          <w:rFonts w:ascii="Times New Roman" w:eastAsia="標楷體" w:hAnsi="Times New Roman" w:cs="Times New Roman"/>
          <w:b/>
          <w:sz w:val="28"/>
          <w:szCs w:val="28"/>
          <w:u w:val="single"/>
        </w:rPr>
        <w:t>訂定本要點。</w:t>
      </w:r>
    </w:p>
    <w:p w:rsidR="00DB05AE" w:rsidRPr="00324544" w:rsidRDefault="00DB05AE" w:rsidP="00DB05AE">
      <w:pPr>
        <w:spacing w:line="400" w:lineRule="exact"/>
        <w:ind w:left="1134" w:hangingChars="405" w:hanging="1134"/>
        <w:jc w:val="both"/>
        <w:rPr>
          <w:rFonts w:ascii="Times New Roman" w:eastAsia="標楷體" w:hAnsi="Times New Roman" w:cs="Times New Roman"/>
          <w:sz w:val="28"/>
          <w:szCs w:val="28"/>
        </w:rPr>
      </w:pPr>
      <w:r w:rsidRPr="00324544">
        <w:rPr>
          <w:rFonts w:ascii="Times New Roman" w:eastAsia="標楷體" w:hAnsi="Times New Roman" w:cs="Times New Roman" w:hint="eastAsia"/>
          <w:sz w:val="28"/>
          <w:szCs w:val="28"/>
        </w:rPr>
        <w:t>第</w:t>
      </w:r>
      <w:r w:rsidRPr="00324544">
        <w:rPr>
          <w:rFonts w:ascii="Times New Roman" w:eastAsia="標楷體" w:hAnsi="Times New Roman" w:cs="Times New Roman"/>
          <w:sz w:val="28"/>
          <w:szCs w:val="28"/>
        </w:rPr>
        <w:t>二</w:t>
      </w:r>
      <w:r w:rsidRPr="00324544">
        <w:rPr>
          <w:rFonts w:ascii="Times New Roman" w:eastAsia="標楷體" w:hAnsi="Times New Roman" w:cs="Times New Roman" w:hint="eastAsia"/>
          <w:sz w:val="28"/>
          <w:szCs w:val="28"/>
        </w:rPr>
        <w:t>條</w:t>
      </w:r>
      <w:r w:rsidRPr="00324544">
        <w:rPr>
          <w:rFonts w:ascii="Times New Roman" w:eastAsia="標楷體" w:hAnsi="Times New Roman" w:cs="Times New Roman" w:hint="eastAsia"/>
          <w:sz w:val="28"/>
          <w:szCs w:val="28"/>
        </w:rPr>
        <w:t xml:space="preserve">  </w:t>
      </w:r>
      <w:r w:rsidRPr="00324544">
        <w:rPr>
          <w:rFonts w:ascii="Times New Roman" w:eastAsia="標楷體" w:hAnsi="Times New Roman" w:cs="Times New Roman"/>
          <w:sz w:val="28"/>
          <w:szCs w:val="28"/>
        </w:rPr>
        <w:t>本校</w:t>
      </w:r>
      <w:r w:rsidR="00155A4E" w:rsidRPr="00E97F01">
        <w:rPr>
          <w:rFonts w:ascii="Times New Roman" w:eastAsia="標楷體" w:hAnsi="Times New Roman" w:cs="Times New Roman" w:hint="eastAsia"/>
          <w:b/>
          <w:sz w:val="28"/>
          <w:szCs w:val="28"/>
          <w:u w:val="single"/>
        </w:rPr>
        <w:t>學士班</w:t>
      </w:r>
      <w:r w:rsidRPr="00324544">
        <w:rPr>
          <w:rFonts w:ascii="Times New Roman" w:eastAsia="標楷體" w:hAnsi="Times New Roman" w:cs="Times New Roman"/>
          <w:sz w:val="28"/>
          <w:szCs w:val="28"/>
        </w:rPr>
        <w:t>學生修畢應修畢業學分達二分之一以上且成績優異者，得於第六學期公告期間起，檢附申請書</w:t>
      </w:r>
      <w:r w:rsidRPr="00324544">
        <w:rPr>
          <w:rFonts w:ascii="新細明體" w:eastAsia="新細明體" w:hAnsi="新細明體" w:cs="Times New Roman" w:hint="eastAsia"/>
          <w:sz w:val="28"/>
          <w:szCs w:val="28"/>
        </w:rPr>
        <w:t>、</w:t>
      </w:r>
      <w:r w:rsidRPr="00324544">
        <w:rPr>
          <w:rFonts w:ascii="Times New Roman" w:eastAsia="標楷體" w:hAnsi="Times New Roman" w:cs="Times New Roman"/>
          <w:sz w:val="28"/>
          <w:szCs w:val="28"/>
        </w:rPr>
        <w:t>歷年成績單、名次證明書</w:t>
      </w:r>
      <w:r w:rsidRPr="00324544">
        <w:rPr>
          <w:rFonts w:ascii="新細明體" w:eastAsia="新細明體" w:hAnsi="新細明體" w:cs="Times New Roman" w:hint="eastAsia"/>
          <w:sz w:val="28"/>
          <w:szCs w:val="28"/>
        </w:rPr>
        <w:t>、</w:t>
      </w:r>
      <w:r w:rsidRPr="00324544">
        <w:rPr>
          <w:rFonts w:ascii="Times New Roman" w:eastAsia="標楷體" w:hAnsi="Times New Roman" w:cs="Times New Roman" w:hint="eastAsia"/>
          <w:sz w:val="28"/>
          <w:szCs w:val="28"/>
        </w:rPr>
        <w:t>本校專任教師推薦函一份及其它有利審查之資料</w:t>
      </w:r>
      <w:r w:rsidRPr="00324544">
        <w:rPr>
          <w:rFonts w:ascii="Times New Roman" w:eastAsia="標楷體" w:hAnsi="Times New Roman" w:cs="Times New Roman"/>
          <w:sz w:val="28"/>
          <w:szCs w:val="28"/>
        </w:rPr>
        <w:t>向本學位學程提出申請。</w:t>
      </w:r>
    </w:p>
    <w:p w:rsidR="00DB05AE" w:rsidRPr="00324544" w:rsidRDefault="00DB05AE" w:rsidP="00DB05AE">
      <w:pPr>
        <w:spacing w:line="400" w:lineRule="exact"/>
        <w:ind w:left="1134" w:hangingChars="405" w:hanging="1134"/>
        <w:jc w:val="both"/>
        <w:rPr>
          <w:rFonts w:ascii="Times New Roman" w:eastAsia="標楷體" w:hAnsi="Times New Roman" w:cs="Times New Roman"/>
          <w:sz w:val="28"/>
          <w:szCs w:val="28"/>
        </w:rPr>
      </w:pPr>
      <w:r w:rsidRPr="00324544">
        <w:rPr>
          <w:rFonts w:ascii="Times New Roman" w:eastAsia="標楷體" w:hAnsi="Times New Roman" w:cs="Times New Roman" w:hint="eastAsia"/>
          <w:sz w:val="28"/>
          <w:szCs w:val="28"/>
        </w:rPr>
        <w:t>第三條</w:t>
      </w:r>
      <w:r w:rsidRPr="00324544">
        <w:rPr>
          <w:rFonts w:ascii="Times New Roman" w:eastAsia="標楷體" w:hAnsi="Times New Roman" w:cs="Times New Roman" w:hint="eastAsia"/>
          <w:sz w:val="28"/>
          <w:szCs w:val="28"/>
        </w:rPr>
        <w:t xml:space="preserve">  </w:t>
      </w:r>
      <w:r w:rsidRPr="00324544">
        <w:rPr>
          <w:rFonts w:ascii="Times New Roman" w:eastAsia="標楷體" w:hAnsi="Times New Roman" w:cs="Times New Roman"/>
          <w:sz w:val="28"/>
          <w:szCs w:val="28"/>
        </w:rPr>
        <w:t>經國立宜蘭大學生物資源學院無人機應用暨智慧農業碩士學位學程會議（以下簡稱本學位學程會議）審核通過後，錄取名單送教務處備查，錄取之學生兼具學士學位候選人及</w:t>
      </w:r>
      <w:r w:rsidR="004240D4" w:rsidRPr="00E97F01">
        <w:rPr>
          <w:rFonts w:ascii="Times New Roman" w:eastAsia="標楷體" w:hAnsi="Times New Roman" w:cs="Times New Roman" w:hint="eastAsia"/>
          <w:b/>
          <w:sz w:val="28"/>
          <w:szCs w:val="28"/>
          <w:u w:val="single"/>
        </w:rPr>
        <w:t>預修碩士班課程</w:t>
      </w:r>
      <w:r w:rsidRPr="00324544">
        <w:rPr>
          <w:rFonts w:ascii="Times New Roman" w:eastAsia="標楷體" w:hAnsi="Times New Roman" w:cs="Times New Roman"/>
          <w:sz w:val="28"/>
          <w:szCs w:val="28"/>
        </w:rPr>
        <w:t>資格。</w:t>
      </w:r>
    </w:p>
    <w:p w:rsidR="00DB05AE" w:rsidRPr="00324544" w:rsidRDefault="00DB05AE" w:rsidP="00DB05AE">
      <w:pPr>
        <w:spacing w:line="400" w:lineRule="exact"/>
        <w:ind w:left="1134" w:hangingChars="405" w:hanging="1134"/>
        <w:jc w:val="both"/>
        <w:rPr>
          <w:rFonts w:ascii="Times New Roman" w:eastAsia="標楷體" w:hAnsi="Times New Roman" w:cs="Times New Roman"/>
          <w:sz w:val="28"/>
          <w:szCs w:val="28"/>
        </w:rPr>
      </w:pPr>
      <w:r w:rsidRPr="00324544">
        <w:rPr>
          <w:rFonts w:ascii="Times New Roman" w:eastAsia="標楷體" w:hAnsi="Times New Roman" w:cs="Times New Roman" w:hint="eastAsia"/>
          <w:sz w:val="28"/>
          <w:szCs w:val="28"/>
        </w:rPr>
        <w:t>第四條</w:t>
      </w:r>
      <w:r w:rsidRPr="00324544">
        <w:rPr>
          <w:rFonts w:ascii="Times New Roman" w:eastAsia="標楷體" w:hAnsi="Times New Roman" w:cs="Times New Roman" w:hint="eastAsia"/>
          <w:sz w:val="28"/>
          <w:szCs w:val="28"/>
        </w:rPr>
        <w:t xml:space="preserve">  </w:t>
      </w:r>
      <w:r w:rsidR="004240D4" w:rsidRPr="00E97F01">
        <w:rPr>
          <w:rFonts w:ascii="Times New Roman" w:eastAsia="標楷體" w:hAnsi="Times New Roman" w:cs="Times New Roman" w:hint="eastAsia"/>
          <w:b/>
          <w:sz w:val="28"/>
          <w:szCs w:val="28"/>
          <w:u w:val="single"/>
        </w:rPr>
        <w:t>經核准預修碩士班課程學生</w:t>
      </w:r>
      <w:r w:rsidRPr="00E97F01">
        <w:rPr>
          <w:rFonts w:ascii="Times New Roman" w:eastAsia="標楷體" w:hAnsi="Times New Roman" w:cs="Times New Roman"/>
          <w:b/>
          <w:sz w:val="28"/>
          <w:szCs w:val="28"/>
          <w:u w:val="single"/>
        </w:rPr>
        <w:t>，</w:t>
      </w:r>
      <w:r w:rsidR="00E97F01" w:rsidRPr="00E97F01">
        <w:rPr>
          <w:rFonts w:ascii="Times New Roman" w:eastAsia="標楷體" w:hAnsi="Times New Roman" w:cs="Times New Roman" w:hint="eastAsia"/>
          <w:b/>
          <w:sz w:val="28"/>
          <w:szCs w:val="28"/>
          <w:u w:val="single"/>
        </w:rPr>
        <w:t>應於第八學期（含）前取得學士學位，並參加本校碩士班甄試或考試，經錄取後始正式取得本碩士學位學程入學資格。其報到、註冊及入學後之修業規定等</w:t>
      </w:r>
      <w:proofErr w:type="gramStart"/>
      <w:r w:rsidR="00E97F01" w:rsidRPr="00E97F01">
        <w:rPr>
          <w:rFonts w:ascii="Times New Roman" w:eastAsia="標楷體" w:hAnsi="Times New Roman" w:cs="Times New Roman" w:hint="eastAsia"/>
          <w:b/>
          <w:sz w:val="28"/>
          <w:szCs w:val="28"/>
          <w:u w:val="single"/>
        </w:rPr>
        <w:t>事宜均依一般</w:t>
      </w:r>
      <w:proofErr w:type="gramEnd"/>
      <w:r w:rsidR="00E97F01" w:rsidRPr="00E97F01">
        <w:rPr>
          <w:rFonts w:ascii="Times New Roman" w:eastAsia="標楷體" w:hAnsi="Times New Roman" w:cs="Times New Roman" w:hint="eastAsia"/>
          <w:b/>
          <w:sz w:val="28"/>
          <w:szCs w:val="28"/>
          <w:u w:val="single"/>
        </w:rPr>
        <w:t>碩士班錄取新生規定辦理。</w:t>
      </w:r>
    </w:p>
    <w:p w:rsidR="00DB05AE" w:rsidRPr="00324544" w:rsidRDefault="00DB05AE" w:rsidP="00DB05AE">
      <w:pPr>
        <w:spacing w:line="400" w:lineRule="exact"/>
        <w:ind w:left="1134" w:hangingChars="405" w:hanging="1134"/>
        <w:jc w:val="both"/>
        <w:rPr>
          <w:rFonts w:ascii="Times New Roman" w:eastAsia="標楷體" w:hAnsi="Times New Roman" w:cs="Times New Roman"/>
          <w:sz w:val="28"/>
          <w:szCs w:val="28"/>
        </w:rPr>
      </w:pPr>
      <w:r w:rsidRPr="00324544">
        <w:rPr>
          <w:rFonts w:ascii="Times New Roman" w:eastAsia="標楷體" w:hAnsi="Times New Roman" w:cs="Times New Roman" w:hint="eastAsia"/>
          <w:sz w:val="28"/>
          <w:szCs w:val="28"/>
        </w:rPr>
        <w:t>第五條</w:t>
      </w:r>
      <w:r w:rsidRPr="00324544">
        <w:rPr>
          <w:rFonts w:ascii="Times New Roman" w:eastAsia="標楷體" w:hAnsi="Times New Roman" w:cs="Times New Roman" w:hint="eastAsia"/>
          <w:sz w:val="28"/>
          <w:szCs w:val="28"/>
        </w:rPr>
        <w:t xml:space="preserve">  </w:t>
      </w:r>
      <w:r w:rsidR="00E97F01" w:rsidRPr="00E97F01">
        <w:rPr>
          <w:rFonts w:ascii="Times New Roman" w:eastAsia="標楷體" w:hAnsi="Times New Roman" w:cs="Times New Roman" w:hint="eastAsia"/>
          <w:b/>
          <w:sz w:val="28"/>
          <w:szCs w:val="28"/>
          <w:u w:val="single"/>
        </w:rPr>
        <w:t>經</w:t>
      </w:r>
      <w:r w:rsidR="00E97F01" w:rsidRPr="00E97F01">
        <w:rPr>
          <w:rFonts w:ascii="Times New Roman" w:eastAsia="標楷體" w:hAnsi="Times New Roman" w:cs="Times New Roman" w:hint="eastAsia"/>
          <w:b/>
          <w:sz w:val="28"/>
          <w:szCs w:val="28"/>
          <w:u w:val="single"/>
        </w:rPr>
        <w:t>核准預修碩士班課程學生</w:t>
      </w:r>
      <w:r w:rsidRPr="00324544">
        <w:rPr>
          <w:rFonts w:ascii="Times New Roman" w:eastAsia="標楷體" w:hAnsi="Times New Roman" w:cs="Times New Roman" w:hint="eastAsia"/>
          <w:sz w:val="28"/>
          <w:szCs w:val="28"/>
        </w:rPr>
        <w:t>經錄取成為本學位學程碩士班研究生後，於</w:t>
      </w:r>
      <w:r w:rsidR="00E97F01" w:rsidRPr="00E97F01">
        <w:rPr>
          <w:rFonts w:ascii="Times New Roman" w:eastAsia="標楷體" w:hAnsi="Times New Roman" w:cs="Times New Roman" w:hint="eastAsia"/>
          <w:b/>
          <w:sz w:val="28"/>
          <w:szCs w:val="28"/>
          <w:u w:val="single"/>
        </w:rPr>
        <w:t>本校學士班</w:t>
      </w:r>
      <w:r w:rsidRPr="00324544">
        <w:rPr>
          <w:rFonts w:ascii="Times New Roman" w:eastAsia="標楷體" w:hAnsi="Times New Roman" w:cs="Times New Roman" w:hint="eastAsia"/>
          <w:sz w:val="28"/>
          <w:szCs w:val="28"/>
        </w:rPr>
        <w:t>所選修之碩士班課程，</w:t>
      </w:r>
      <w:r w:rsidRPr="00144017">
        <w:rPr>
          <w:rFonts w:ascii="Times New Roman" w:eastAsia="標楷體" w:hAnsi="Times New Roman" w:cs="Times New Roman" w:hint="eastAsia"/>
          <w:sz w:val="28"/>
          <w:szCs w:val="28"/>
        </w:rPr>
        <w:t>符合本學位學程入學學生課程學分一覽表之課程，且成績達</w:t>
      </w:r>
      <w:r w:rsidRPr="00324544">
        <w:rPr>
          <w:rFonts w:ascii="Times New Roman" w:eastAsia="標楷體" w:hAnsi="Times New Roman" w:cs="Times New Roman" w:hint="eastAsia"/>
          <w:sz w:val="28"/>
          <w:szCs w:val="28"/>
        </w:rPr>
        <w:t>七十分以上者，可申請抵免三分之二（含）為限之應修學分數（不含論文學分），但研究所課程若已計入</w:t>
      </w:r>
      <w:r w:rsidR="00E97F01" w:rsidRPr="00E97F01">
        <w:rPr>
          <w:rFonts w:ascii="Times New Roman" w:eastAsia="標楷體" w:hAnsi="Times New Roman" w:cs="Times New Roman" w:hint="eastAsia"/>
          <w:b/>
          <w:sz w:val="28"/>
          <w:szCs w:val="28"/>
          <w:u w:val="single"/>
        </w:rPr>
        <w:t>學士班</w:t>
      </w:r>
      <w:r w:rsidRPr="00324544">
        <w:rPr>
          <w:rFonts w:ascii="Times New Roman" w:eastAsia="標楷體" w:hAnsi="Times New Roman" w:cs="Times New Roman" w:hint="eastAsia"/>
          <w:sz w:val="28"/>
          <w:szCs w:val="28"/>
        </w:rPr>
        <w:t>畢業學分數內，不得再申請抵免碩士班學分數。學分</w:t>
      </w:r>
      <w:proofErr w:type="gramStart"/>
      <w:r w:rsidRPr="00324544">
        <w:rPr>
          <w:rFonts w:ascii="Times New Roman" w:eastAsia="標楷體" w:hAnsi="Times New Roman" w:cs="Times New Roman" w:hint="eastAsia"/>
          <w:sz w:val="28"/>
          <w:szCs w:val="28"/>
        </w:rPr>
        <w:t>抵免應於</w:t>
      </w:r>
      <w:proofErr w:type="gramEnd"/>
      <w:r w:rsidRPr="00324544">
        <w:rPr>
          <w:rFonts w:ascii="Times New Roman" w:eastAsia="標楷體" w:hAnsi="Times New Roman" w:cs="Times New Roman" w:hint="eastAsia"/>
          <w:sz w:val="28"/>
          <w:szCs w:val="28"/>
        </w:rPr>
        <w:t>入學當學期加退選截止日前</w:t>
      </w:r>
      <w:r w:rsidRPr="00324544">
        <w:rPr>
          <w:rFonts w:ascii="Times New Roman" w:eastAsia="標楷體" w:hAnsi="Times New Roman" w:cs="Times New Roman" w:hint="eastAsia"/>
          <w:sz w:val="28"/>
          <w:szCs w:val="28"/>
        </w:rPr>
        <w:t>(</w:t>
      </w:r>
      <w:r w:rsidRPr="00324544">
        <w:rPr>
          <w:rFonts w:ascii="Times New Roman" w:eastAsia="標楷體" w:hAnsi="Times New Roman" w:cs="Times New Roman" w:hint="eastAsia"/>
          <w:sz w:val="28"/>
          <w:szCs w:val="28"/>
        </w:rPr>
        <w:t>開學二週內</w:t>
      </w:r>
      <w:r w:rsidRPr="00324544">
        <w:rPr>
          <w:rFonts w:ascii="Times New Roman" w:eastAsia="標楷體" w:hAnsi="Times New Roman" w:cs="Times New Roman" w:hint="eastAsia"/>
          <w:sz w:val="28"/>
          <w:szCs w:val="28"/>
        </w:rPr>
        <w:t>)</w:t>
      </w:r>
      <w:r w:rsidRPr="00324544">
        <w:rPr>
          <w:rFonts w:ascii="Times New Roman" w:eastAsia="標楷體" w:hAnsi="Times New Roman" w:cs="Times New Roman" w:hint="eastAsia"/>
          <w:sz w:val="28"/>
          <w:szCs w:val="28"/>
        </w:rPr>
        <w:t>，向註冊課務組提出申請。</w:t>
      </w:r>
    </w:p>
    <w:p w:rsidR="00DB05AE" w:rsidRPr="00324544" w:rsidRDefault="00DB05AE" w:rsidP="00DB05AE">
      <w:pPr>
        <w:spacing w:line="400" w:lineRule="exact"/>
        <w:ind w:left="1134" w:hangingChars="405" w:hanging="1134"/>
        <w:jc w:val="both"/>
        <w:rPr>
          <w:rFonts w:ascii="Times New Roman" w:eastAsia="標楷體" w:hAnsi="Times New Roman" w:cs="Times New Roman"/>
          <w:sz w:val="28"/>
          <w:szCs w:val="28"/>
        </w:rPr>
      </w:pPr>
      <w:r w:rsidRPr="00324544">
        <w:rPr>
          <w:rFonts w:ascii="Times New Roman" w:eastAsia="標楷體" w:hAnsi="Times New Roman" w:cs="Times New Roman" w:hint="eastAsia"/>
          <w:sz w:val="28"/>
          <w:szCs w:val="28"/>
        </w:rPr>
        <w:t>第六條</w:t>
      </w:r>
      <w:r w:rsidRPr="00324544">
        <w:rPr>
          <w:rFonts w:ascii="Times New Roman" w:eastAsia="標楷體" w:hAnsi="Times New Roman" w:cs="Times New Roman" w:hint="eastAsia"/>
          <w:sz w:val="28"/>
          <w:szCs w:val="28"/>
        </w:rPr>
        <w:t xml:space="preserve">  </w:t>
      </w:r>
      <w:r w:rsidRPr="00324544">
        <w:rPr>
          <w:rFonts w:ascii="Times New Roman" w:eastAsia="標楷體" w:hAnsi="Times New Roman" w:cs="Times New Roman" w:hint="eastAsia"/>
          <w:sz w:val="28"/>
          <w:szCs w:val="28"/>
        </w:rPr>
        <w:t>本</w:t>
      </w:r>
      <w:r w:rsidR="00E97F01" w:rsidRPr="00E97F01">
        <w:rPr>
          <w:rFonts w:ascii="Times New Roman" w:eastAsia="標楷體" w:hAnsi="Times New Roman" w:cs="Times New Roman" w:hint="eastAsia"/>
          <w:b/>
          <w:sz w:val="28"/>
          <w:szCs w:val="28"/>
          <w:u w:val="single"/>
        </w:rPr>
        <w:t>要點</w:t>
      </w:r>
      <w:r w:rsidR="00E97F01" w:rsidRPr="00E97F01">
        <w:rPr>
          <w:rFonts w:ascii="Times New Roman" w:eastAsia="標楷體" w:hAnsi="Times New Roman" w:cs="Times New Roman"/>
          <w:b/>
          <w:sz w:val="28"/>
          <w:szCs w:val="28"/>
          <w:u w:val="single"/>
        </w:rPr>
        <w:t>未盡事宜</w:t>
      </w:r>
      <w:r w:rsidR="00E97F01" w:rsidRPr="00E97F01">
        <w:rPr>
          <w:rFonts w:ascii="Times New Roman" w:eastAsia="標楷體" w:hAnsi="Times New Roman" w:cs="Times New Roman" w:hint="eastAsia"/>
          <w:b/>
          <w:sz w:val="28"/>
          <w:szCs w:val="28"/>
          <w:u w:val="single"/>
        </w:rPr>
        <w:t>，</w:t>
      </w:r>
      <w:r w:rsidR="00E97F01" w:rsidRPr="00E97F01">
        <w:rPr>
          <w:rFonts w:ascii="Times New Roman" w:eastAsia="標楷體" w:hAnsi="Times New Roman" w:cs="Times New Roman"/>
          <w:b/>
          <w:sz w:val="28"/>
          <w:szCs w:val="28"/>
          <w:u w:val="single"/>
        </w:rPr>
        <w:t>悉依相關法規辦理。</w:t>
      </w:r>
    </w:p>
    <w:p w:rsidR="00DB05AE" w:rsidRPr="006976AC" w:rsidRDefault="00DB05AE" w:rsidP="006976AC">
      <w:pPr>
        <w:spacing w:line="400" w:lineRule="exact"/>
        <w:ind w:left="1134" w:hangingChars="405" w:hanging="1134"/>
        <w:jc w:val="both"/>
        <w:rPr>
          <w:rFonts w:ascii="標楷體" w:eastAsia="標楷體" w:hAnsi="標楷體" w:cs="Times New Roman"/>
          <w:sz w:val="28"/>
          <w:szCs w:val="28"/>
        </w:rPr>
      </w:pPr>
      <w:r w:rsidRPr="00324544">
        <w:rPr>
          <w:rFonts w:ascii="Times New Roman" w:eastAsia="標楷體" w:hAnsi="Times New Roman" w:cs="Times New Roman" w:hint="eastAsia"/>
          <w:sz w:val="28"/>
          <w:szCs w:val="28"/>
        </w:rPr>
        <w:t>第七條</w:t>
      </w:r>
      <w:r w:rsidRPr="00324544">
        <w:rPr>
          <w:rFonts w:ascii="Times New Roman" w:eastAsia="標楷體" w:hAnsi="Times New Roman" w:cs="Times New Roman" w:hint="eastAsia"/>
          <w:sz w:val="28"/>
          <w:szCs w:val="28"/>
        </w:rPr>
        <w:t xml:space="preserve">  </w:t>
      </w:r>
      <w:r w:rsidRPr="00324544">
        <w:rPr>
          <w:rFonts w:ascii="Times New Roman" w:eastAsia="標楷體" w:hAnsi="Times New Roman" w:cs="Times New Roman"/>
          <w:sz w:val="28"/>
          <w:szCs w:val="28"/>
        </w:rPr>
        <w:t>本</w:t>
      </w:r>
      <w:r w:rsidR="00E97F01" w:rsidRPr="00E97F01">
        <w:rPr>
          <w:rFonts w:ascii="Times New Roman" w:eastAsia="標楷體" w:hAnsi="Times New Roman" w:cs="Times New Roman" w:hint="eastAsia"/>
          <w:b/>
          <w:sz w:val="28"/>
          <w:szCs w:val="28"/>
          <w:u w:val="single"/>
        </w:rPr>
        <w:t>要點</w:t>
      </w:r>
      <w:r w:rsidRPr="00324544">
        <w:rPr>
          <w:rFonts w:ascii="Times New Roman" w:eastAsia="標楷體" w:hAnsi="Times New Roman" w:cs="Times New Roman"/>
          <w:sz w:val="28"/>
          <w:szCs w:val="28"/>
        </w:rPr>
        <w:t>經本學位學程會議、院</w:t>
      </w:r>
      <w:proofErr w:type="gramStart"/>
      <w:r w:rsidRPr="00324544">
        <w:rPr>
          <w:rFonts w:ascii="Times New Roman" w:eastAsia="標楷體" w:hAnsi="Times New Roman" w:cs="Times New Roman"/>
          <w:sz w:val="28"/>
          <w:szCs w:val="28"/>
        </w:rPr>
        <w:t>務</w:t>
      </w:r>
      <w:proofErr w:type="gramEnd"/>
      <w:r w:rsidRPr="00324544">
        <w:rPr>
          <w:rFonts w:ascii="Times New Roman" w:eastAsia="標楷體" w:hAnsi="Times New Roman" w:cs="Times New Roman"/>
          <w:sz w:val="28"/>
          <w:szCs w:val="28"/>
        </w:rPr>
        <w:t>會議及教務會議</w:t>
      </w:r>
      <w:r w:rsidR="00E97F01" w:rsidRPr="00E97F01">
        <w:rPr>
          <w:rFonts w:ascii="Times New Roman" w:eastAsia="標楷體" w:hAnsi="Times New Roman" w:cs="Times New Roman"/>
          <w:sz w:val="28"/>
          <w:szCs w:val="28"/>
        </w:rPr>
        <w:t>通過後</w:t>
      </w:r>
      <w:r w:rsidR="00E97F01" w:rsidRPr="00E97F01">
        <w:rPr>
          <w:rFonts w:ascii="Times New Roman" w:eastAsia="標楷體" w:hAnsi="Times New Roman" w:cs="Times New Roman" w:hint="eastAsia"/>
          <w:b/>
          <w:sz w:val="28"/>
          <w:szCs w:val="28"/>
          <w:u w:val="single"/>
        </w:rPr>
        <w:t>實</w:t>
      </w:r>
      <w:r w:rsidR="00E97F01" w:rsidRPr="00E97F01">
        <w:rPr>
          <w:rFonts w:ascii="Times New Roman" w:eastAsia="標楷體" w:hAnsi="Times New Roman" w:cs="Times New Roman"/>
          <w:b/>
          <w:sz w:val="28"/>
          <w:szCs w:val="28"/>
          <w:u w:val="single"/>
        </w:rPr>
        <w:t>施</w:t>
      </w:r>
      <w:r w:rsidR="00E97F01" w:rsidRPr="00E97F01">
        <w:rPr>
          <w:rFonts w:ascii="Times New Roman" w:eastAsia="標楷體" w:hAnsi="Times New Roman" w:cs="Times New Roman"/>
          <w:sz w:val="28"/>
          <w:szCs w:val="28"/>
        </w:rPr>
        <w:t>。</w:t>
      </w:r>
    </w:p>
    <w:sectPr w:rsidR="00DB05AE" w:rsidRPr="006976AC" w:rsidSect="00900258">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DCF" w:rsidRDefault="002A7DCF" w:rsidP="00A72949">
      <w:r>
        <w:separator/>
      </w:r>
    </w:p>
  </w:endnote>
  <w:endnote w:type="continuationSeparator" w:id="0">
    <w:p w:rsidR="002A7DCF" w:rsidRDefault="002A7DCF" w:rsidP="00A7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DCF" w:rsidRDefault="002A7DCF" w:rsidP="00A72949">
      <w:r>
        <w:separator/>
      </w:r>
    </w:p>
  </w:footnote>
  <w:footnote w:type="continuationSeparator" w:id="0">
    <w:p w:rsidR="002A7DCF" w:rsidRDefault="002A7DCF" w:rsidP="00A72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558E"/>
    <w:multiLevelType w:val="hybridMultilevel"/>
    <w:tmpl w:val="04BCF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1B34CEB"/>
    <w:multiLevelType w:val="hybridMultilevel"/>
    <w:tmpl w:val="1CFEBEE2"/>
    <w:lvl w:ilvl="0" w:tplc="4F0E57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9A6"/>
    <w:rsid w:val="0003413C"/>
    <w:rsid w:val="000D274D"/>
    <w:rsid w:val="001073F5"/>
    <w:rsid w:val="00122AC8"/>
    <w:rsid w:val="00144017"/>
    <w:rsid w:val="00153A2A"/>
    <w:rsid w:val="00155A4E"/>
    <w:rsid w:val="00193BD8"/>
    <w:rsid w:val="001B7AB6"/>
    <w:rsid w:val="002A5439"/>
    <w:rsid w:val="002A7DCF"/>
    <w:rsid w:val="002F4BAD"/>
    <w:rsid w:val="00324544"/>
    <w:rsid w:val="0032755D"/>
    <w:rsid w:val="00361BEA"/>
    <w:rsid w:val="00397AD7"/>
    <w:rsid w:val="004240D4"/>
    <w:rsid w:val="004D298F"/>
    <w:rsid w:val="005B4EB4"/>
    <w:rsid w:val="006302F3"/>
    <w:rsid w:val="00684753"/>
    <w:rsid w:val="006976AC"/>
    <w:rsid w:val="007854DF"/>
    <w:rsid w:val="00787613"/>
    <w:rsid w:val="007A4D42"/>
    <w:rsid w:val="007E066C"/>
    <w:rsid w:val="008269A6"/>
    <w:rsid w:val="00836C4E"/>
    <w:rsid w:val="00870892"/>
    <w:rsid w:val="00900258"/>
    <w:rsid w:val="00931899"/>
    <w:rsid w:val="009455C0"/>
    <w:rsid w:val="009C7149"/>
    <w:rsid w:val="009D4CAB"/>
    <w:rsid w:val="00A72949"/>
    <w:rsid w:val="00AA2F79"/>
    <w:rsid w:val="00B44AB2"/>
    <w:rsid w:val="00C40AE6"/>
    <w:rsid w:val="00D0470C"/>
    <w:rsid w:val="00D12ADE"/>
    <w:rsid w:val="00D44201"/>
    <w:rsid w:val="00DB05AE"/>
    <w:rsid w:val="00E97F01"/>
    <w:rsid w:val="00EA29ED"/>
    <w:rsid w:val="00EE3126"/>
    <w:rsid w:val="00F161EC"/>
    <w:rsid w:val="00F20F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84C51"/>
  <w15:docId w15:val="{9F13E6EA-AC4A-4E06-9FB7-70674149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EB4"/>
    <w:pPr>
      <w:ind w:leftChars="200" w:left="480"/>
    </w:pPr>
  </w:style>
  <w:style w:type="paragraph" w:styleId="a4">
    <w:name w:val="header"/>
    <w:basedOn w:val="a"/>
    <w:link w:val="a5"/>
    <w:uiPriority w:val="99"/>
    <w:unhideWhenUsed/>
    <w:rsid w:val="00A72949"/>
    <w:pPr>
      <w:tabs>
        <w:tab w:val="center" w:pos="4153"/>
        <w:tab w:val="right" w:pos="8306"/>
      </w:tabs>
      <w:snapToGrid w:val="0"/>
    </w:pPr>
    <w:rPr>
      <w:sz w:val="20"/>
      <w:szCs w:val="20"/>
    </w:rPr>
  </w:style>
  <w:style w:type="character" w:customStyle="1" w:styleId="a5">
    <w:name w:val="頁首 字元"/>
    <w:basedOn w:val="a0"/>
    <w:link w:val="a4"/>
    <w:uiPriority w:val="99"/>
    <w:rsid w:val="00A72949"/>
    <w:rPr>
      <w:sz w:val="20"/>
      <w:szCs w:val="20"/>
    </w:rPr>
  </w:style>
  <w:style w:type="paragraph" w:styleId="a6">
    <w:name w:val="footer"/>
    <w:basedOn w:val="a"/>
    <w:link w:val="a7"/>
    <w:uiPriority w:val="99"/>
    <w:unhideWhenUsed/>
    <w:rsid w:val="00A72949"/>
    <w:pPr>
      <w:tabs>
        <w:tab w:val="center" w:pos="4153"/>
        <w:tab w:val="right" w:pos="8306"/>
      </w:tabs>
      <w:snapToGrid w:val="0"/>
    </w:pPr>
    <w:rPr>
      <w:sz w:val="20"/>
      <w:szCs w:val="20"/>
    </w:rPr>
  </w:style>
  <w:style w:type="character" w:customStyle="1" w:styleId="a7">
    <w:name w:val="頁尾 字元"/>
    <w:basedOn w:val="a0"/>
    <w:link w:val="a6"/>
    <w:uiPriority w:val="99"/>
    <w:rsid w:val="00A729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yimin林以旻</cp:lastModifiedBy>
  <cp:revision>11</cp:revision>
  <dcterms:created xsi:type="dcterms:W3CDTF">2022-05-20T08:04:00Z</dcterms:created>
  <dcterms:modified xsi:type="dcterms:W3CDTF">2025-03-11T08:30:00Z</dcterms:modified>
</cp:coreProperties>
</file>